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F7" w:rsidRDefault="00F57CF7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СОВЕТ ДЕПУТАТОВ РОМАНОВСКОГО СЕЛЬСОВЕТА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ЧИСТООЗЕРНОГО РАЙОНА НОВОСИБИРСКОЙ ОБЛАСТИ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/пятого созыва/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(тридцать девятая сессия)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5668C" w:rsidRDefault="002B3FE4" w:rsidP="0025668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20.09.2019г.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5668C">
        <w:rPr>
          <w:rFonts w:ascii="Times New Roman" w:hAnsi="Times New Roman" w:cs="Times New Roman"/>
          <w:color w:val="000000" w:themeColor="text1"/>
          <w:sz w:val="28"/>
          <w:szCs w:val="28"/>
        </w:rPr>
        <w:t>№ 136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расходов на софинансирование реализации проекта по развитию территорий (конкурс)</w:t>
      </w:r>
    </w:p>
    <w:p w:rsidR="0025668C" w:rsidRDefault="0025668C" w:rsidP="0025668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5668C" w:rsidRDefault="0025668C" w:rsidP="0025668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 соответствии с Федеральным законом от 06.10.2003г. № 131-ФЗ «Об общих принципах организации местного самоуправления в Российской  Федерации», Уставом Романовского сельсовета Чистоозерного района Новосибирской области, Совет депутатов Романовского сельсовета Чистоозерного района Новосибирской области  РЕШИЛ:</w:t>
      </w:r>
    </w:p>
    <w:p w:rsidR="0025668C" w:rsidRDefault="0025668C" w:rsidP="0025668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победы на конкурсе выделить из бюджета Романовского сельсовета Чистоозерного района Новосибирской области 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201 332,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(двести 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одна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506F">
        <w:rPr>
          <w:rFonts w:ascii="Times New Roman" w:hAnsi="Times New Roman" w:cs="Times New Roman"/>
          <w:color w:val="000000" w:themeColor="text1"/>
          <w:sz w:val="28"/>
          <w:szCs w:val="28"/>
        </w:rPr>
        <w:t>триста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тридцать 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два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рубля 6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копеек) на софинансирование расходов по реализации Проекта развития территории (организация благоустройства территории поселения, включая освещение улиц и озеленение территорий).</w:t>
      </w:r>
    </w:p>
    <w:p w:rsidR="0025668C" w:rsidRDefault="0025668C" w:rsidP="0025668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формировании бюджета на 202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A349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 запланировать финансирование мероприятий по благоустройству территории КДЦ в селе Романовка.</w:t>
      </w:r>
    </w:p>
    <w:p w:rsidR="0025668C" w:rsidRDefault="0025668C" w:rsidP="0025668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решение в газете «Вестник МО Романовского сельсовета» и разместить на официальном сайте администрации Романовского сельсовета.</w:t>
      </w:r>
    </w:p>
    <w:p w:rsidR="0025668C" w:rsidRDefault="0025668C" w:rsidP="0025668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C13674">
        <w:rPr>
          <w:rFonts w:ascii="Times New Roman" w:hAnsi="Times New Roman" w:cs="Times New Roman"/>
          <w:color w:val="000000" w:themeColor="text1"/>
          <w:sz w:val="28"/>
          <w:szCs w:val="28"/>
        </w:rPr>
        <w:t>вступает в силу после его официального опубликования.</w:t>
      </w:r>
    </w:p>
    <w:p w:rsidR="00C13674" w:rsidRDefault="00C13674" w:rsidP="00C1367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Романовского сельсовета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Председатель Совета депутатов</w:t>
      </w: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>Чистоозерного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Романовского сельсовета </w:t>
      </w:r>
    </w:p>
    <w:p w:rsid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E90C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Чистоозерного района         </w:t>
      </w: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Новосибирской области</w:t>
      </w: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435B6" w:rsidRPr="001435B6" w:rsidRDefault="001435B6" w:rsidP="001435B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35B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1435B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1435B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ab/>
      </w:r>
      <w:r w:rsidRPr="001435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И.П.Клименко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_____________  А.Н.Лукашов</w:t>
      </w:r>
    </w:p>
    <w:p w:rsidR="009C71A7" w:rsidRDefault="009C71A7" w:rsidP="001435B6">
      <w:pPr>
        <w:spacing w:after="0"/>
      </w:pPr>
    </w:p>
    <w:sectPr w:rsidR="009C71A7" w:rsidSect="009C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6624B"/>
    <w:multiLevelType w:val="hybridMultilevel"/>
    <w:tmpl w:val="F3DCFE6A"/>
    <w:lvl w:ilvl="0" w:tplc="083E835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5668C"/>
    <w:rsid w:val="0002506F"/>
    <w:rsid w:val="001435B6"/>
    <w:rsid w:val="0025668C"/>
    <w:rsid w:val="002B3FE4"/>
    <w:rsid w:val="005611CE"/>
    <w:rsid w:val="007A42BE"/>
    <w:rsid w:val="009C71A7"/>
    <w:rsid w:val="00B809B8"/>
    <w:rsid w:val="00C13674"/>
    <w:rsid w:val="00CA349B"/>
    <w:rsid w:val="00D02AA4"/>
    <w:rsid w:val="00E90C9B"/>
    <w:rsid w:val="00F57CF7"/>
    <w:rsid w:val="00FA3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6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2019-10-17T07:38:00Z</cp:lastPrinted>
  <dcterms:created xsi:type="dcterms:W3CDTF">2019-10-11T03:29:00Z</dcterms:created>
  <dcterms:modified xsi:type="dcterms:W3CDTF">2019-10-17T08:11:00Z</dcterms:modified>
</cp:coreProperties>
</file>